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AE" w:rsidRPr="00AD3079" w:rsidRDefault="00F730AE" w:rsidP="00885010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</w:p>
    <w:p w:rsidR="00FD05F2" w:rsidRPr="00AD3079" w:rsidRDefault="00885010" w:rsidP="00885010">
      <w:pPr>
        <w:spacing w:after="0" w:line="240" w:lineRule="auto"/>
        <w:ind w:left="708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…….</w:t>
      </w:r>
      <w:r w:rsidR="00FD05F2" w:rsidRPr="00AD3079">
        <w:rPr>
          <w:rFonts w:asciiTheme="minorHAnsi" w:hAnsiTheme="minorHAnsi" w:cstheme="minorHAnsi"/>
          <w:iCs/>
          <w:sz w:val="20"/>
          <w:szCs w:val="20"/>
        </w:rPr>
        <w:t>……….…………………………</w:t>
      </w:r>
      <w:r>
        <w:rPr>
          <w:rFonts w:asciiTheme="minorHAnsi" w:hAnsiTheme="minorHAnsi" w:cstheme="minorHAnsi"/>
          <w:iCs/>
          <w:sz w:val="20"/>
          <w:szCs w:val="20"/>
        </w:rPr>
        <w:t>………</w:t>
      </w:r>
      <w:r w:rsidR="00FD05F2" w:rsidRPr="00AD3079">
        <w:rPr>
          <w:rFonts w:asciiTheme="minorHAnsi" w:hAnsiTheme="minorHAnsi" w:cstheme="minorHAnsi"/>
          <w:iCs/>
          <w:sz w:val="20"/>
          <w:szCs w:val="20"/>
        </w:rPr>
        <w:t xml:space="preserve">  </w:t>
      </w:r>
    </w:p>
    <w:p w:rsidR="00FD05F2" w:rsidRPr="00885010" w:rsidRDefault="00B134BB" w:rsidP="00B134BB">
      <w:pPr>
        <w:spacing w:after="0" w:line="240" w:lineRule="auto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AD3079"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885010">
        <w:rPr>
          <w:rFonts w:asciiTheme="minorHAnsi" w:hAnsiTheme="minorHAnsi" w:cstheme="minorHAnsi"/>
          <w:iCs/>
          <w:sz w:val="20"/>
          <w:szCs w:val="20"/>
        </w:rPr>
        <w:t xml:space="preserve">    </w:t>
      </w:r>
      <w:r w:rsidRPr="00AD3079">
        <w:rPr>
          <w:rFonts w:asciiTheme="minorHAnsi" w:hAnsiTheme="minorHAnsi" w:cstheme="minorHAnsi"/>
          <w:iCs/>
          <w:sz w:val="20"/>
          <w:szCs w:val="20"/>
        </w:rPr>
        <w:t xml:space="preserve">  </w:t>
      </w:r>
      <w:r w:rsidR="00FD05F2" w:rsidRPr="00885010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FD05F2" w:rsidRPr="00AD3079" w:rsidRDefault="00FD05F2" w:rsidP="00FD05F2">
      <w:pPr>
        <w:spacing w:after="0" w:line="360" w:lineRule="auto"/>
        <w:ind w:right="-142"/>
        <w:rPr>
          <w:rFonts w:asciiTheme="minorHAnsi" w:hAnsiTheme="minorHAnsi" w:cstheme="minorHAnsi"/>
          <w:b/>
          <w:sz w:val="24"/>
          <w:szCs w:val="24"/>
        </w:rPr>
      </w:pPr>
      <w:r w:rsidRPr="00AD3079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</w:p>
    <w:p w:rsidR="00885010" w:rsidRPr="00885010" w:rsidRDefault="00885010" w:rsidP="00885010">
      <w:pPr>
        <w:pStyle w:val="Nagwek2"/>
        <w:jc w:val="center"/>
        <w:rPr>
          <w:rFonts w:asciiTheme="minorHAnsi" w:hAnsiTheme="minorHAnsi" w:cstheme="minorHAnsi"/>
          <w:i w:val="0"/>
          <w:sz w:val="24"/>
          <w:szCs w:val="24"/>
        </w:rPr>
      </w:pPr>
      <w:bookmarkStart w:id="0" w:name="_Toc530816"/>
      <w:r w:rsidRPr="00885010">
        <w:rPr>
          <w:rFonts w:asciiTheme="minorHAnsi" w:hAnsiTheme="minorHAnsi" w:cstheme="minorHAnsi"/>
          <w:i w:val="0"/>
          <w:sz w:val="24"/>
          <w:szCs w:val="24"/>
        </w:rPr>
        <w:t>Oświadczenie o braku powiązań osobowych lub kapitałowych</w:t>
      </w:r>
      <w:bookmarkEnd w:id="0"/>
    </w:p>
    <w:p w:rsidR="00885010" w:rsidRPr="00885010" w:rsidRDefault="00885010" w:rsidP="00885010">
      <w:pPr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88501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ab/>
      </w:r>
      <w:r w:rsidRPr="00885010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ab/>
      </w:r>
    </w:p>
    <w:p w:rsidR="00885010" w:rsidRPr="00885010" w:rsidRDefault="00885010" w:rsidP="00885010">
      <w:pPr>
        <w:ind w:firstLine="360"/>
        <w:jc w:val="both"/>
        <w:rPr>
          <w:rFonts w:asciiTheme="minorHAnsi" w:eastAsia="Calibri" w:hAnsiTheme="minorHAnsi" w:cstheme="minorHAnsi"/>
          <w:i/>
          <w:sz w:val="24"/>
          <w:szCs w:val="24"/>
          <w:lang w:eastAsia="en-US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>Ja niżej podpisana/y, uprzedzona/y o odpowiedzialności karnej za podanie nieprawdziwych informacji oświadczam, że:</w:t>
      </w:r>
    </w:p>
    <w:p w:rsidR="00885010" w:rsidRPr="00885010" w:rsidRDefault="00885010" w:rsidP="008850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 xml:space="preserve">nie jestem powiązana/y kapitałowo lub osobowo z wykonawcą uproszczonego audytu energetycznego, stworzonego na potrzeby projektu </w:t>
      </w:r>
      <w:r w:rsidRPr="00885010">
        <w:rPr>
          <w:rFonts w:asciiTheme="minorHAnsi" w:hAnsiTheme="minorHAnsi" w:cstheme="minorHAnsi"/>
          <w:b/>
          <w:bCs/>
          <w:iCs/>
          <w:sz w:val="24"/>
          <w:szCs w:val="24"/>
        </w:rPr>
        <w:t>pn. „Wymiana wysokoemisyjnych źródeł ciepła w budynkach i lokalach mieszkalnych na terenie wybranych gmin Aglomeracji Wałbrzyskiej”</w:t>
      </w:r>
      <w:r w:rsidRPr="00885010">
        <w:rPr>
          <w:rFonts w:asciiTheme="minorHAnsi" w:hAnsiTheme="minorHAnsi" w:cstheme="minorHAnsi"/>
          <w:bCs/>
          <w:iCs/>
          <w:sz w:val="24"/>
          <w:szCs w:val="24"/>
        </w:rPr>
        <w:t xml:space="preserve"> poprzez:</w:t>
      </w:r>
    </w:p>
    <w:p w:rsidR="00885010" w:rsidRPr="00885010" w:rsidRDefault="00885010" w:rsidP="0088501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>uczestniczenie jako wspólnik w spółce cywilnej lub osobowej;</w:t>
      </w:r>
    </w:p>
    <w:p w:rsidR="00885010" w:rsidRPr="00885010" w:rsidRDefault="00885010" w:rsidP="0088501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>posiadanie co najmniej 10% udziałów lub akcji spółki kapitałowej;</w:t>
      </w:r>
    </w:p>
    <w:p w:rsidR="00885010" w:rsidRPr="00885010" w:rsidRDefault="00885010" w:rsidP="0088501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>pełnienie funkcji członka organu nadzorczego lub zarządzającego, prokurenta lub pełnomocnika;</w:t>
      </w:r>
    </w:p>
    <w:p w:rsidR="00885010" w:rsidRPr="00885010" w:rsidRDefault="00885010" w:rsidP="00885010">
      <w:pPr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:rsidR="00885010" w:rsidRPr="00885010" w:rsidRDefault="00885010" w:rsidP="00885010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885010">
        <w:rPr>
          <w:rFonts w:asciiTheme="minorHAnsi" w:hAnsiTheme="minorHAnsi" w:cstheme="minorHAnsi"/>
          <w:bCs/>
          <w:iCs/>
          <w:sz w:val="24"/>
          <w:szCs w:val="24"/>
        </w:rPr>
        <w:t>nie pozostaję z wykonawcą uproszczonego audytu energetycznego w takim stosunku prawnym lub faktycznym, że może to budzić uzasadnione wątpliwości co do mojej bezstronności.</w:t>
      </w:r>
    </w:p>
    <w:p w:rsidR="00885010" w:rsidRPr="00885010" w:rsidRDefault="00885010" w:rsidP="00885010">
      <w:pPr>
        <w:jc w:val="both"/>
        <w:rPr>
          <w:rFonts w:asciiTheme="minorHAnsi" w:hAnsiTheme="minorHAnsi" w:cstheme="minorHAnsi"/>
          <w:bCs/>
          <w:iCs/>
          <w:color w:val="FF0000"/>
          <w:sz w:val="24"/>
          <w:szCs w:val="24"/>
        </w:rPr>
      </w:pPr>
    </w:p>
    <w:p w:rsidR="00FD05F2" w:rsidRPr="00885010" w:rsidRDefault="00FD05F2" w:rsidP="00FD05F2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05F2" w:rsidRPr="00885010" w:rsidRDefault="00FD05F2" w:rsidP="00FD05F2">
      <w:pPr>
        <w:tabs>
          <w:tab w:val="left" w:pos="340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05F2" w:rsidRPr="00885010" w:rsidRDefault="00FD05F2" w:rsidP="00B134BB">
      <w:pPr>
        <w:tabs>
          <w:tab w:val="left" w:pos="3407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85010">
        <w:rPr>
          <w:rFonts w:asciiTheme="minorHAnsi" w:hAnsiTheme="minorHAnsi" w:cstheme="minorHAnsi"/>
          <w:sz w:val="24"/>
          <w:szCs w:val="24"/>
        </w:rPr>
        <w:tab/>
      </w:r>
      <w:r w:rsidRPr="00885010">
        <w:rPr>
          <w:rFonts w:asciiTheme="minorHAnsi" w:hAnsiTheme="minorHAnsi" w:cstheme="minorHAnsi"/>
          <w:sz w:val="24"/>
          <w:szCs w:val="24"/>
        </w:rPr>
        <w:tab/>
        <w:t xml:space="preserve">                              </w:t>
      </w:r>
      <w:r w:rsidR="00AD3079" w:rsidRPr="00885010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885010">
        <w:rPr>
          <w:rFonts w:asciiTheme="minorHAnsi" w:hAnsiTheme="minorHAnsi" w:cstheme="minorHAnsi"/>
          <w:sz w:val="24"/>
          <w:szCs w:val="24"/>
        </w:rPr>
        <w:t>………..……………………………..</w:t>
      </w:r>
    </w:p>
    <w:p w:rsidR="00FD05F2" w:rsidRPr="00885010" w:rsidRDefault="00FD05F2" w:rsidP="00B134BB">
      <w:pPr>
        <w:tabs>
          <w:tab w:val="left" w:pos="3407"/>
        </w:tabs>
        <w:spacing w:after="0" w:line="240" w:lineRule="auto"/>
        <w:ind w:left="5664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885010">
        <w:rPr>
          <w:rFonts w:asciiTheme="minorHAnsi" w:hAnsiTheme="minorHAnsi" w:cstheme="minorHAnsi"/>
          <w:sz w:val="24"/>
          <w:szCs w:val="24"/>
        </w:rPr>
        <w:t>podpis (imię i nazwisko) właściciela nieruchomości/ pełnomocnika właściciela/ współwłaścicieli nieruchomości</w:t>
      </w:r>
      <w:r w:rsidRPr="00885010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88501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FD05F2" w:rsidRPr="00885010" w:rsidRDefault="00FD05F2" w:rsidP="00B134BB">
      <w:pPr>
        <w:tabs>
          <w:tab w:val="left" w:pos="3407"/>
        </w:tabs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:rsidR="00FD05F2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:rsidR="00B134BB" w:rsidRDefault="00B134BB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p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44676">
      <w:headerReference w:type="default" r:id="rId8"/>
      <w:footerReference w:type="default" r:id="rId9"/>
      <w:pgSz w:w="12240" w:h="15840"/>
      <w:pgMar w:top="1440" w:right="1080" w:bottom="1440" w:left="1080" w:header="170" w:footer="454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DA" w:rsidRDefault="00CC76DA">
      <w:pPr>
        <w:spacing w:after="0" w:line="240" w:lineRule="auto"/>
      </w:pPr>
      <w:r>
        <w:separator/>
      </w:r>
    </w:p>
  </w:endnote>
  <w:endnote w:type="continuationSeparator" w:id="1">
    <w:p w:rsidR="00CC76DA" w:rsidRDefault="00CC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2" w:rsidRPr="00AD3079" w:rsidRDefault="00CC76DA">
    <w:pPr>
      <w:pStyle w:val="Stopka"/>
      <w:jc w:val="right"/>
      <w:rPr>
        <w:rFonts w:asciiTheme="minorHAnsi" w:hAnsiTheme="minorHAnsi" w:cstheme="minorHAnsi"/>
      </w:rPr>
    </w:pPr>
  </w:p>
  <w:p w:rsidR="0036294E" w:rsidRPr="00AD3079" w:rsidRDefault="0036294E" w:rsidP="0036294E">
    <w:pPr>
      <w:spacing w:after="0" w:line="240" w:lineRule="auto"/>
      <w:jc w:val="both"/>
      <w:rPr>
        <w:rFonts w:asciiTheme="minorHAnsi" w:hAnsiTheme="minorHAnsi" w:cstheme="minorHAnsi"/>
        <w:i/>
        <w:iCs/>
        <w:sz w:val="18"/>
        <w:szCs w:val="18"/>
      </w:rPr>
    </w:pPr>
    <w:r w:rsidRPr="00C2026C">
      <w:rPr>
        <w:rFonts w:asciiTheme="minorHAnsi" w:hAnsiTheme="minorHAnsi" w:cstheme="minorHAnsi"/>
        <w:i/>
        <w:iCs/>
        <w:sz w:val="18"/>
        <w:szCs w:val="18"/>
        <w:vertAlign w:val="superscript"/>
      </w:rPr>
      <w:t>*</w:t>
    </w:r>
    <w:r w:rsidRPr="00AD3079">
      <w:rPr>
        <w:rFonts w:asciiTheme="minorHAnsi" w:hAnsiTheme="minorHAnsi" w:cstheme="minorHAnsi"/>
        <w:i/>
        <w:iCs/>
        <w:sz w:val="18"/>
        <w:szCs w:val="18"/>
      </w:rPr>
      <w:t xml:space="preserve"> Wykreślić niewłaściwe.</w:t>
    </w:r>
  </w:p>
  <w:p w:rsidR="0036294E" w:rsidRPr="00AD3079" w:rsidRDefault="0036294E" w:rsidP="0036294E">
    <w:pPr>
      <w:spacing w:after="0" w:line="240" w:lineRule="auto"/>
      <w:jc w:val="both"/>
      <w:rPr>
        <w:rFonts w:asciiTheme="minorHAnsi" w:hAnsiTheme="minorHAnsi" w:cstheme="minorHAnsi"/>
        <w:i/>
        <w:iCs/>
        <w:sz w:val="18"/>
        <w:szCs w:val="18"/>
      </w:rPr>
    </w:pPr>
    <w:r w:rsidRPr="00C2026C">
      <w:rPr>
        <w:rFonts w:asciiTheme="minorHAnsi" w:hAnsiTheme="minorHAnsi" w:cstheme="minorHAnsi"/>
        <w:i/>
        <w:iCs/>
        <w:sz w:val="18"/>
        <w:szCs w:val="18"/>
        <w:vertAlign w:val="superscript"/>
      </w:rPr>
      <w:t>**</w:t>
    </w:r>
    <w:r w:rsidRPr="00AD3079">
      <w:rPr>
        <w:rFonts w:asciiTheme="minorHAnsi" w:hAnsiTheme="minorHAnsi" w:cstheme="minorHAnsi"/>
        <w:i/>
        <w:iCs/>
        <w:sz w:val="18"/>
        <w:szCs w:val="18"/>
      </w:rPr>
      <w:t xml:space="preserve"> W przypadku budynku mieszkalnego jednorodzinnego z wydzielonym lokalem użytkowym z wyłączeniem okien w lokalu użytkowym. </w:t>
    </w:r>
  </w:p>
  <w:p w:rsidR="00E04AC2" w:rsidRPr="0036294E" w:rsidRDefault="00CC76DA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DA" w:rsidRDefault="00CC76DA">
      <w:pPr>
        <w:spacing w:after="0" w:line="240" w:lineRule="auto"/>
      </w:pPr>
      <w:r>
        <w:separator/>
      </w:r>
    </w:p>
  </w:footnote>
  <w:footnote w:type="continuationSeparator" w:id="1">
    <w:p w:rsidR="00CC76DA" w:rsidRDefault="00CC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2" w:rsidRDefault="007B0CD7">
    <w:pPr>
      <w:pStyle w:val="Nagwek"/>
    </w:pPr>
    <w:bookmarkStart w:id="1" w:name="_Hlk31725839"/>
    <w:bookmarkStart w:id="2" w:name="_Hlk31725840"/>
    <w:bookmarkStart w:id="3" w:name="OLE_LINK1"/>
    <w:r w:rsidRPr="007B0CD7">
      <w:rPr>
        <w:noProof/>
      </w:rPr>
      <w:drawing>
        <wp:inline distT="0" distB="0" distL="0" distR="0">
          <wp:extent cx="5745480" cy="960120"/>
          <wp:effectExtent l="0" t="0" r="7620" b="0"/>
          <wp:docPr id="17" name="Obraz 17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C5E"/>
    <w:multiLevelType w:val="hybridMultilevel"/>
    <w:tmpl w:val="9CA871D8"/>
    <w:lvl w:ilvl="0" w:tplc="054E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0B1589"/>
    <w:multiLevelType w:val="hybridMultilevel"/>
    <w:tmpl w:val="2E90B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47912"/>
    <w:rsid w:val="001357DE"/>
    <w:rsid w:val="0024386E"/>
    <w:rsid w:val="00344676"/>
    <w:rsid w:val="0036294E"/>
    <w:rsid w:val="003C792A"/>
    <w:rsid w:val="0042024A"/>
    <w:rsid w:val="00435AB2"/>
    <w:rsid w:val="00465BD7"/>
    <w:rsid w:val="00576337"/>
    <w:rsid w:val="005A4123"/>
    <w:rsid w:val="00653FDA"/>
    <w:rsid w:val="00683853"/>
    <w:rsid w:val="00747912"/>
    <w:rsid w:val="007B0CD7"/>
    <w:rsid w:val="00854D1C"/>
    <w:rsid w:val="00885010"/>
    <w:rsid w:val="008F50AA"/>
    <w:rsid w:val="00A75254"/>
    <w:rsid w:val="00AD3079"/>
    <w:rsid w:val="00B134BB"/>
    <w:rsid w:val="00C2026C"/>
    <w:rsid w:val="00C47394"/>
    <w:rsid w:val="00CC76DA"/>
    <w:rsid w:val="00CE3B2B"/>
    <w:rsid w:val="00E058DD"/>
    <w:rsid w:val="00E37473"/>
    <w:rsid w:val="00F730AE"/>
    <w:rsid w:val="00F94005"/>
    <w:rsid w:val="00F969E2"/>
    <w:rsid w:val="00FB2429"/>
    <w:rsid w:val="00FD0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01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501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A5A1-C652-4BD1-988D-B317ED9C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Pawela</dc:creator>
  <cp:lastModifiedBy>pmatera</cp:lastModifiedBy>
  <cp:revision>7</cp:revision>
  <dcterms:created xsi:type="dcterms:W3CDTF">2020-08-11T08:42:00Z</dcterms:created>
  <dcterms:modified xsi:type="dcterms:W3CDTF">2020-08-11T09:08:00Z</dcterms:modified>
</cp:coreProperties>
</file>